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73B4" w14:textId="5DDF9275" w:rsidR="007818E2" w:rsidRPr="00322DFF" w:rsidRDefault="007818E2" w:rsidP="00322DFF">
      <w:pPr>
        <w:pStyle w:val="Corpotesto"/>
        <w:spacing w:before="60" w:after="60"/>
        <w:ind w:left="112" w:right="238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 xml:space="preserve">La </w:t>
      </w:r>
      <w:r w:rsidR="00322DFF" w:rsidRPr="00322DFF">
        <w:rPr>
          <w:rFonts w:asciiTheme="minorHAnsi" w:hAnsiTheme="minorHAnsi" w:cstheme="minorHAnsi"/>
        </w:rPr>
        <w:t>BIESSEUNO SR</w:t>
      </w:r>
      <w:r w:rsidR="00322DFF">
        <w:rPr>
          <w:rFonts w:asciiTheme="minorHAnsi" w:hAnsiTheme="minorHAnsi" w:cstheme="minorHAnsi"/>
        </w:rPr>
        <w:t>L</w:t>
      </w:r>
      <w:r w:rsidRPr="00322DFF">
        <w:rPr>
          <w:rFonts w:asciiTheme="minorHAnsi" w:hAnsiTheme="minorHAnsi" w:cstheme="minorHAnsi"/>
        </w:rPr>
        <w:t xml:space="preserve"> ha deciso di intraprendere un percorso di certificazione poiché crede fortemente</w:t>
      </w:r>
      <w:r w:rsidRPr="00322DFF">
        <w:rPr>
          <w:rFonts w:asciiTheme="minorHAnsi" w:hAnsiTheme="minorHAnsi" w:cstheme="minorHAnsi"/>
          <w:spacing w:val="1"/>
        </w:rPr>
        <w:t xml:space="preserve"> </w:t>
      </w:r>
      <w:r w:rsidRPr="00322DFF">
        <w:rPr>
          <w:rFonts w:asciiTheme="minorHAnsi" w:hAnsiTheme="minorHAnsi" w:cstheme="minorHAnsi"/>
        </w:rPr>
        <w:t>nell’importanza di rendere visibile a tutti l’impegno che da sempre mette in atto al fine di tutelare il territorio circostante e nei confronti di tutti i soggetti</w:t>
      </w:r>
      <w:r w:rsidRPr="00322DFF">
        <w:rPr>
          <w:rFonts w:asciiTheme="minorHAnsi" w:hAnsiTheme="minorHAnsi" w:cstheme="minorHAnsi"/>
          <w:spacing w:val="1"/>
        </w:rPr>
        <w:t xml:space="preserve"> </w:t>
      </w:r>
      <w:r w:rsidRPr="00322DFF">
        <w:rPr>
          <w:rFonts w:asciiTheme="minorHAnsi" w:hAnsiTheme="minorHAnsi" w:cstheme="minorHAnsi"/>
        </w:rPr>
        <w:t>che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collaborano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e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operano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sia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all’interno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che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all’esterno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della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propria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organizzazione.</w:t>
      </w:r>
    </w:p>
    <w:p w14:paraId="520B8746" w14:textId="77777777" w:rsidR="007818E2" w:rsidRPr="00322DFF" w:rsidRDefault="007818E2" w:rsidP="00322DFF">
      <w:pPr>
        <w:pStyle w:val="Corpotesto"/>
        <w:spacing w:before="60" w:after="60"/>
        <w:ind w:left="112" w:right="238"/>
        <w:jc w:val="both"/>
        <w:rPr>
          <w:rFonts w:asciiTheme="minorHAnsi" w:hAnsiTheme="minorHAnsi" w:cstheme="minorHAnsi"/>
        </w:rPr>
      </w:pPr>
    </w:p>
    <w:p w14:paraId="1F515BD4" w14:textId="77777777" w:rsidR="007818E2" w:rsidRPr="00322DFF" w:rsidRDefault="007818E2" w:rsidP="00322DFF">
      <w:pPr>
        <w:pStyle w:val="Corpotesto"/>
        <w:spacing w:before="60" w:after="60"/>
        <w:ind w:left="112" w:right="238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Raggiungere sempre più alti livelli di qualità del servizio offerto congiuntamente alla massima tutela dell’ambiente, della salute e della sicurezza delle persone presenti in Azienda e l’applicazione dei principi di responsabilità sociale nei confronti di tutte le persone, costituiscono i valori primari della Nostra Azienda.</w:t>
      </w:r>
    </w:p>
    <w:p w14:paraId="0F3C8DDD" w14:textId="77777777" w:rsidR="007818E2" w:rsidRPr="00322DFF" w:rsidRDefault="007818E2" w:rsidP="00322DFF">
      <w:pPr>
        <w:pStyle w:val="Corpotesto"/>
        <w:spacing w:before="60" w:after="60"/>
        <w:ind w:left="112" w:right="238"/>
        <w:jc w:val="both"/>
        <w:rPr>
          <w:rFonts w:asciiTheme="minorHAnsi" w:hAnsiTheme="minorHAnsi" w:cstheme="minorHAnsi"/>
        </w:rPr>
      </w:pPr>
    </w:p>
    <w:p w14:paraId="211B1374" w14:textId="77777777" w:rsidR="007818E2" w:rsidRPr="00322DFF" w:rsidRDefault="007818E2" w:rsidP="00322DFF">
      <w:pPr>
        <w:pStyle w:val="Corpotesto"/>
        <w:spacing w:before="60" w:after="60"/>
        <w:ind w:left="112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Gli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impegni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che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in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tal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senso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si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pone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la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Direzione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sono:</w:t>
      </w:r>
    </w:p>
    <w:p w14:paraId="26C61D83" w14:textId="77777777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720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il rispetto della normativa vigente nazionale, le leggi applicabili locali, incluso il Contratto Collettivo Nazionale di Lavoro di categoria, le convenzioni e raccomandazioni internazionali, le direttive comunitarie, ivi incluse le convenzioni</w:t>
      </w:r>
      <w:r w:rsidRPr="00322DFF">
        <w:rPr>
          <w:rFonts w:asciiTheme="minorHAnsi" w:hAnsiTheme="minorHAnsi" w:cstheme="minorHAnsi"/>
          <w:spacing w:val="1"/>
        </w:rPr>
        <w:t xml:space="preserve"> </w:t>
      </w:r>
      <w:r w:rsidRPr="00322DFF">
        <w:rPr>
          <w:rFonts w:asciiTheme="minorHAnsi" w:hAnsiTheme="minorHAnsi" w:cstheme="minorHAnsi"/>
        </w:rPr>
        <w:t>dell’Organizzazione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Internazionale del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Lavoro (ILO);</w:t>
      </w:r>
    </w:p>
    <w:p w14:paraId="1966F24D" w14:textId="77777777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374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 xml:space="preserve">il rispetto dei requisiti della normativa ISO 140001 e ISO 450001 attraverso il mantenimento nel tempo di </w:t>
      </w:r>
      <w:r w:rsidRPr="00322DFF">
        <w:rPr>
          <w:rFonts w:asciiTheme="minorHAnsi" w:hAnsiTheme="minorHAnsi" w:cstheme="minorHAnsi"/>
          <w:spacing w:val="-59"/>
        </w:rPr>
        <w:t xml:space="preserve">  </w:t>
      </w:r>
      <w:r w:rsidRPr="00322DFF">
        <w:rPr>
          <w:rFonts w:asciiTheme="minorHAnsi" w:hAnsiTheme="minorHAnsi" w:cstheme="minorHAnsi"/>
        </w:rPr>
        <w:t>un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Sistema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di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Gestione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ad essa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conforme;</w:t>
      </w:r>
    </w:p>
    <w:p w14:paraId="1D6A20EF" w14:textId="7F0EFFC6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 xml:space="preserve">garantire e attuare un monitoraggio e </w:t>
      </w:r>
      <w:r w:rsidR="002C24D1">
        <w:rPr>
          <w:rFonts w:asciiTheme="minorHAnsi" w:hAnsiTheme="minorHAnsi" w:cstheme="minorHAnsi"/>
        </w:rPr>
        <w:t xml:space="preserve">un </w:t>
      </w:r>
      <w:r w:rsidRPr="00322DFF">
        <w:rPr>
          <w:rFonts w:asciiTheme="minorHAnsi" w:hAnsiTheme="minorHAnsi" w:cstheme="minorHAnsi"/>
        </w:rPr>
        <w:t>miglioramento continuo del proprio sistema di</w:t>
      </w:r>
      <w:r w:rsidRPr="00322DFF">
        <w:rPr>
          <w:rFonts w:asciiTheme="minorHAnsi" w:hAnsiTheme="minorHAnsi" w:cstheme="minorHAnsi"/>
          <w:spacing w:val="-59"/>
        </w:rPr>
        <w:t xml:space="preserve"> </w:t>
      </w:r>
      <w:r w:rsidRPr="00322DFF">
        <w:rPr>
          <w:rFonts w:asciiTheme="minorHAnsi" w:hAnsiTheme="minorHAnsi" w:cstheme="minorHAnsi"/>
        </w:rPr>
        <w:t>gestione, definendo specifici obiettivi di miglioramento e</w:t>
      </w:r>
      <w:r w:rsidRPr="00322DFF">
        <w:rPr>
          <w:rFonts w:asciiTheme="minorHAnsi" w:hAnsiTheme="minorHAnsi" w:cstheme="minorHAnsi"/>
          <w:spacing w:val="1"/>
        </w:rPr>
        <w:t xml:space="preserve"> </w:t>
      </w:r>
      <w:r w:rsidRPr="00322DFF">
        <w:rPr>
          <w:rFonts w:asciiTheme="minorHAnsi" w:hAnsiTheme="minorHAnsi" w:cstheme="minorHAnsi"/>
        </w:rPr>
        <w:t>verificandone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il raggiungimento;</w:t>
      </w:r>
    </w:p>
    <w:p w14:paraId="0B7E23B4" w14:textId="44AA4884" w:rsidR="007818E2" w:rsidRPr="00322DFF" w:rsidRDefault="003C0573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revisione regolare del</w:t>
      </w:r>
      <w:r w:rsidR="007818E2" w:rsidRPr="00322DFF">
        <w:rPr>
          <w:rFonts w:asciiTheme="minorHAnsi" w:hAnsiTheme="minorHAnsi" w:cstheme="minorHAnsi"/>
        </w:rPr>
        <w:t>la seguente politica, con il fine di attuare un miglioramento</w:t>
      </w:r>
      <w:r w:rsidR="007818E2" w:rsidRPr="00322DFF">
        <w:rPr>
          <w:rFonts w:asciiTheme="minorHAnsi" w:hAnsiTheme="minorHAnsi" w:cstheme="minorHAnsi"/>
          <w:spacing w:val="1"/>
        </w:rPr>
        <w:t xml:space="preserve"> </w:t>
      </w:r>
      <w:r w:rsidR="007818E2" w:rsidRPr="00322DFF">
        <w:rPr>
          <w:rFonts w:asciiTheme="minorHAnsi" w:hAnsiTheme="minorHAnsi" w:cstheme="minorHAnsi"/>
        </w:rPr>
        <w:t>continuo in linea con le indicazioni delle Parti interessate, con le evoluzioni normative, più in generale, al passo con le trasformazioni del contesto sociale,</w:t>
      </w:r>
      <w:r w:rsidR="007818E2" w:rsidRPr="00322DFF">
        <w:rPr>
          <w:rFonts w:asciiTheme="minorHAnsi" w:hAnsiTheme="minorHAnsi" w:cstheme="minorHAnsi"/>
          <w:spacing w:val="1"/>
        </w:rPr>
        <w:t xml:space="preserve"> </w:t>
      </w:r>
      <w:r w:rsidR="007818E2" w:rsidRPr="00322DFF">
        <w:rPr>
          <w:rFonts w:asciiTheme="minorHAnsi" w:hAnsiTheme="minorHAnsi" w:cstheme="minorHAnsi"/>
        </w:rPr>
        <w:t>culturale</w:t>
      </w:r>
      <w:r w:rsidR="007818E2" w:rsidRPr="00322DFF">
        <w:rPr>
          <w:rFonts w:asciiTheme="minorHAnsi" w:hAnsiTheme="minorHAnsi" w:cstheme="minorHAnsi"/>
          <w:spacing w:val="-1"/>
        </w:rPr>
        <w:t xml:space="preserve"> </w:t>
      </w:r>
      <w:r w:rsidR="007818E2" w:rsidRPr="00322DFF">
        <w:rPr>
          <w:rFonts w:asciiTheme="minorHAnsi" w:hAnsiTheme="minorHAnsi" w:cstheme="minorHAnsi"/>
        </w:rPr>
        <w:t>ed</w:t>
      </w:r>
      <w:r w:rsidR="007818E2" w:rsidRPr="00322DFF">
        <w:rPr>
          <w:rFonts w:asciiTheme="minorHAnsi" w:hAnsiTheme="minorHAnsi" w:cstheme="minorHAnsi"/>
          <w:spacing w:val="-2"/>
        </w:rPr>
        <w:t xml:space="preserve"> </w:t>
      </w:r>
      <w:r w:rsidR="007818E2" w:rsidRPr="00322DFF">
        <w:rPr>
          <w:rFonts w:asciiTheme="minorHAnsi" w:hAnsiTheme="minorHAnsi" w:cstheme="minorHAnsi"/>
        </w:rPr>
        <w:t>economico</w:t>
      </w:r>
      <w:r w:rsidR="007818E2" w:rsidRPr="00322DFF">
        <w:rPr>
          <w:rFonts w:asciiTheme="minorHAnsi" w:hAnsiTheme="minorHAnsi" w:cstheme="minorHAnsi"/>
          <w:spacing w:val="-2"/>
        </w:rPr>
        <w:t xml:space="preserve"> </w:t>
      </w:r>
      <w:r w:rsidR="007818E2" w:rsidRPr="00322DFF">
        <w:rPr>
          <w:rFonts w:asciiTheme="minorHAnsi" w:hAnsiTheme="minorHAnsi" w:cstheme="minorHAnsi"/>
        </w:rPr>
        <w:t>nel quale</w:t>
      </w:r>
      <w:r w:rsidR="007818E2" w:rsidRPr="00322DFF">
        <w:rPr>
          <w:rFonts w:asciiTheme="minorHAnsi" w:hAnsiTheme="minorHAnsi" w:cstheme="minorHAnsi"/>
          <w:spacing w:val="-1"/>
        </w:rPr>
        <w:t xml:space="preserve"> </w:t>
      </w:r>
      <w:r w:rsidR="007818E2" w:rsidRPr="00322DFF">
        <w:rPr>
          <w:rFonts w:asciiTheme="minorHAnsi" w:hAnsiTheme="minorHAnsi" w:cstheme="minorHAnsi"/>
        </w:rPr>
        <w:t>l’azienda opera;</w:t>
      </w:r>
    </w:p>
    <w:p w14:paraId="012C70AF" w14:textId="77777777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1272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coinvolgere tutto il personale aziendale, i fornitori e tutte le parti interessate alla</w:t>
      </w:r>
      <w:r w:rsidRPr="00322DFF">
        <w:rPr>
          <w:rFonts w:asciiTheme="minorHAnsi" w:hAnsiTheme="minorHAnsi" w:cstheme="minorHAnsi"/>
          <w:spacing w:val="-60"/>
        </w:rPr>
        <w:t xml:space="preserve"> </w:t>
      </w:r>
      <w:r w:rsidRPr="00322DFF">
        <w:rPr>
          <w:rFonts w:asciiTheme="minorHAnsi" w:hAnsiTheme="minorHAnsi" w:cstheme="minorHAnsi"/>
        </w:rPr>
        <w:t>conoscenza,</w:t>
      </w:r>
      <w:r w:rsidRPr="00322DFF">
        <w:rPr>
          <w:rFonts w:asciiTheme="minorHAnsi" w:hAnsiTheme="minorHAnsi" w:cstheme="minorHAnsi"/>
          <w:spacing w:val="1"/>
        </w:rPr>
        <w:t xml:space="preserve"> </w:t>
      </w:r>
      <w:r w:rsidRPr="00322DFF">
        <w:rPr>
          <w:rFonts w:asciiTheme="minorHAnsi" w:hAnsiTheme="minorHAnsi" w:cstheme="minorHAnsi"/>
        </w:rPr>
        <w:t>attuazione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e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rispetto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degli impegni riportate dal presente documento;</w:t>
      </w:r>
    </w:p>
    <w:p w14:paraId="20EB9735" w14:textId="77777777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1233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comunicare e diffondere la seguente politica a tutto il personale e a tutte le parti</w:t>
      </w:r>
      <w:r w:rsidRPr="00322DFF">
        <w:rPr>
          <w:rFonts w:asciiTheme="minorHAnsi" w:hAnsiTheme="minorHAnsi" w:cstheme="minorHAnsi"/>
          <w:spacing w:val="-59"/>
        </w:rPr>
        <w:t xml:space="preserve"> </w:t>
      </w:r>
      <w:r w:rsidRPr="00322DFF">
        <w:rPr>
          <w:rFonts w:asciiTheme="minorHAnsi" w:hAnsiTheme="minorHAnsi" w:cstheme="minorHAnsi"/>
        </w:rPr>
        <w:t>interessate,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rendendola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pubblicamente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disponibile:</w:t>
      </w:r>
    </w:p>
    <w:p w14:paraId="0914977D" w14:textId="0FC96BC6" w:rsidR="007818E2" w:rsidRPr="00322DFF" w:rsidRDefault="007818E2" w:rsidP="00DB4DC1">
      <w:pPr>
        <w:pStyle w:val="Corpotesto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tramite</w:t>
      </w:r>
      <w:r w:rsidRPr="00322DFF">
        <w:rPr>
          <w:rFonts w:asciiTheme="minorHAnsi" w:hAnsiTheme="minorHAnsi" w:cstheme="minorHAnsi"/>
          <w:spacing w:val="-5"/>
        </w:rPr>
        <w:t xml:space="preserve"> </w:t>
      </w:r>
      <w:r w:rsidRPr="00322DFF">
        <w:rPr>
          <w:rFonts w:asciiTheme="minorHAnsi" w:hAnsiTheme="minorHAnsi" w:cstheme="minorHAnsi"/>
        </w:rPr>
        <w:t>affissione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in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bacheca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nei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reparti-uffici</w:t>
      </w:r>
      <w:r w:rsidRPr="00322DFF">
        <w:rPr>
          <w:rFonts w:asciiTheme="minorHAnsi" w:hAnsiTheme="minorHAnsi" w:cstheme="minorHAnsi"/>
          <w:spacing w:val="-5"/>
        </w:rPr>
        <w:t xml:space="preserve"> </w:t>
      </w:r>
      <w:r w:rsidRPr="00322DFF">
        <w:rPr>
          <w:rFonts w:asciiTheme="minorHAnsi" w:hAnsiTheme="minorHAnsi" w:cstheme="minorHAnsi"/>
        </w:rPr>
        <w:t>aziendali</w:t>
      </w:r>
    </w:p>
    <w:p w14:paraId="76043D1C" w14:textId="3D384EBE" w:rsidR="007818E2" w:rsidRPr="00322DFF" w:rsidRDefault="007818E2" w:rsidP="00DB4DC1">
      <w:pPr>
        <w:pStyle w:val="Corpotesto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tramite</w:t>
      </w:r>
      <w:r w:rsidRPr="00322DFF">
        <w:rPr>
          <w:rFonts w:asciiTheme="minorHAnsi" w:hAnsiTheme="minorHAnsi" w:cstheme="minorHAnsi"/>
          <w:spacing w:val="-6"/>
        </w:rPr>
        <w:t xml:space="preserve"> </w:t>
      </w:r>
      <w:r w:rsidRPr="00322DFF">
        <w:rPr>
          <w:rFonts w:asciiTheme="minorHAnsi" w:hAnsiTheme="minorHAnsi" w:cstheme="minorHAnsi"/>
        </w:rPr>
        <w:t>pubblicazione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sul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sito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internet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aziendale</w:t>
      </w:r>
    </w:p>
    <w:p w14:paraId="1BA94130" w14:textId="77777777" w:rsidR="007818E2" w:rsidRPr="00322DFF" w:rsidRDefault="007818E2" w:rsidP="00322DFF">
      <w:pPr>
        <w:tabs>
          <w:tab w:val="left" w:pos="832"/>
          <w:tab w:val="left" w:pos="833"/>
        </w:tabs>
        <w:spacing w:before="60" w:after="60"/>
        <w:ind w:right="374"/>
        <w:jc w:val="both"/>
        <w:rPr>
          <w:rFonts w:asciiTheme="minorHAnsi" w:hAnsiTheme="minorHAnsi" w:cstheme="minorHAnsi"/>
        </w:rPr>
      </w:pPr>
    </w:p>
    <w:p w14:paraId="4736A0C9" w14:textId="664BAFDA" w:rsidR="007818E2" w:rsidRPr="00322DFF" w:rsidRDefault="007818E2" w:rsidP="00322DFF">
      <w:pPr>
        <w:tabs>
          <w:tab w:val="left" w:pos="832"/>
          <w:tab w:val="left" w:pos="833"/>
        </w:tabs>
        <w:spacing w:before="60" w:after="60"/>
        <w:ind w:right="374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Per la responsabilità sociale e la tutal</w:t>
      </w:r>
      <w:r w:rsidR="002C24D1">
        <w:rPr>
          <w:rFonts w:asciiTheme="minorHAnsi" w:hAnsiTheme="minorHAnsi" w:cstheme="minorHAnsi"/>
        </w:rPr>
        <w:t>a</w:t>
      </w:r>
      <w:r w:rsidRPr="00322DFF">
        <w:rPr>
          <w:rFonts w:asciiTheme="minorHAnsi" w:hAnsiTheme="minorHAnsi" w:cstheme="minorHAnsi"/>
        </w:rPr>
        <w:t xml:space="preserve"> della salute e della sicurezza nei luoghi di lavoro:</w:t>
      </w:r>
    </w:p>
    <w:p w14:paraId="15C30A66" w14:textId="77777777" w:rsidR="007818E2" w:rsidRPr="00322DFF" w:rsidRDefault="007818E2" w:rsidP="00322DFF">
      <w:pPr>
        <w:numPr>
          <w:ilvl w:val="0"/>
          <w:numId w:val="1"/>
        </w:numPr>
        <w:tabs>
          <w:tab w:val="left" w:pos="896"/>
        </w:tabs>
        <w:spacing w:before="60" w:after="60"/>
        <w:ind w:right="103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mettere in atto ogni attività finalizzata a minimizzare i rischi e a rimuovere i pericoli che possano provocare effetti indesiderati nella gestione aziendale, nonché mettere a repentaglio la salute e la sicurezza del proprio personale e degli altri lavoratori in sito, e di coloro che sono presenti nel territorio delle proprie realtà operative;</w:t>
      </w:r>
    </w:p>
    <w:p w14:paraId="7672BA8D" w14:textId="77777777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hanging="361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non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utilizzare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né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dare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sostegno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all’utilizzo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del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lavoro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infantile;</w:t>
      </w:r>
    </w:p>
    <w:p w14:paraId="2A6BA8B6" w14:textId="77777777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hanging="361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non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ricorrere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né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sostenere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l’utilizzo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del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lavoro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forzato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o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obbligato;</w:t>
      </w:r>
    </w:p>
    <w:p w14:paraId="7F3420C2" w14:textId="00A62321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hanging="361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garantire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al</w:t>
      </w:r>
      <w:r w:rsidRPr="00322DFF">
        <w:rPr>
          <w:rFonts w:asciiTheme="minorHAnsi" w:hAnsiTheme="minorHAnsi" w:cstheme="minorHAnsi"/>
          <w:spacing w:val="-5"/>
        </w:rPr>
        <w:t xml:space="preserve"> </w:t>
      </w:r>
      <w:r w:rsidRPr="00322DFF">
        <w:rPr>
          <w:rFonts w:asciiTheme="minorHAnsi" w:hAnsiTheme="minorHAnsi" w:cstheme="minorHAnsi"/>
        </w:rPr>
        <w:t>proprio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personale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un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ambiente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di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lavoro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sicuro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e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salubre</w:t>
      </w:r>
      <w:r w:rsidR="002C24D1">
        <w:rPr>
          <w:rFonts w:asciiTheme="minorHAnsi" w:hAnsiTheme="minorHAnsi" w:cstheme="minorHAnsi"/>
        </w:rPr>
        <w:t>;</w:t>
      </w:r>
    </w:p>
    <w:p w14:paraId="0DD9C018" w14:textId="009E4FCE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365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 xml:space="preserve">rispettare il diritto dei lavoratori di formare, partecipare e organizzare sindacati di </w:t>
      </w:r>
      <w:proofErr w:type="gramStart"/>
      <w:r w:rsidRPr="00322DFF">
        <w:rPr>
          <w:rFonts w:asciiTheme="minorHAnsi" w:hAnsiTheme="minorHAnsi" w:cstheme="minorHAnsi"/>
        </w:rPr>
        <w:t>propria</w:t>
      </w:r>
      <w:r w:rsidR="002C24D1">
        <w:rPr>
          <w:rFonts w:asciiTheme="minorHAnsi" w:hAnsiTheme="minorHAnsi" w:cstheme="minorHAnsi"/>
        </w:rPr>
        <w:t xml:space="preserve"> </w:t>
      </w:r>
      <w:r w:rsidRPr="00322DFF">
        <w:rPr>
          <w:rFonts w:asciiTheme="minorHAnsi" w:hAnsiTheme="minorHAnsi" w:cstheme="minorHAnsi"/>
          <w:spacing w:val="-59"/>
        </w:rPr>
        <w:t xml:space="preserve"> </w:t>
      </w:r>
      <w:r w:rsidRPr="00322DFF">
        <w:rPr>
          <w:rFonts w:asciiTheme="minorHAnsi" w:hAnsiTheme="minorHAnsi" w:cstheme="minorHAnsi"/>
        </w:rPr>
        <w:t>scelta</w:t>
      </w:r>
      <w:proofErr w:type="gramEnd"/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e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di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contrattare collettivamente con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l’organizzazione;</w:t>
      </w:r>
    </w:p>
    <w:p w14:paraId="75AB17E1" w14:textId="77777777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156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non ricorrere o dare sostegno ad alcuna forma di discriminazione nell’assunzione,</w:t>
      </w:r>
      <w:r w:rsidRPr="00322DFF">
        <w:rPr>
          <w:rFonts w:asciiTheme="minorHAnsi" w:hAnsiTheme="minorHAnsi" w:cstheme="minorHAnsi"/>
          <w:spacing w:val="1"/>
        </w:rPr>
        <w:t xml:space="preserve"> </w:t>
      </w:r>
      <w:r w:rsidRPr="00322DFF">
        <w:rPr>
          <w:rFonts w:asciiTheme="minorHAnsi" w:hAnsiTheme="minorHAnsi" w:cstheme="minorHAnsi"/>
        </w:rPr>
        <w:t>retribuzione, accesso alla formazione, promozione, cessazione del rapporto di lavoro o</w:t>
      </w:r>
      <w:r w:rsidRPr="00322DFF">
        <w:rPr>
          <w:rFonts w:asciiTheme="minorHAnsi" w:hAnsiTheme="minorHAnsi" w:cstheme="minorHAnsi"/>
          <w:spacing w:val="1"/>
        </w:rPr>
        <w:t xml:space="preserve"> </w:t>
      </w:r>
      <w:r w:rsidRPr="00322DFF">
        <w:rPr>
          <w:rFonts w:asciiTheme="minorHAnsi" w:hAnsiTheme="minorHAnsi" w:cstheme="minorHAnsi"/>
        </w:rPr>
        <w:t>pensionamento in base a razza, nazionalità, genere, orientamento sessuale, religione,</w:t>
      </w:r>
      <w:r w:rsidRPr="00322DFF">
        <w:rPr>
          <w:rFonts w:asciiTheme="minorHAnsi" w:hAnsiTheme="minorHAnsi" w:cstheme="minorHAnsi"/>
          <w:spacing w:val="1"/>
        </w:rPr>
        <w:t xml:space="preserve"> </w:t>
      </w:r>
      <w:r w:rsidRPr="00322DFF">
        <w:rPr>
          <w:rFonts w:asciiTheme="minorHAnsi" w:hAnsiTheme="minorHAnsi" w:cstheme="minorHAnsi"/>
        </w:rPr>
        <w:t>disabilità, appartenenza sociale e politica, età, stato civile, casta, appartenenza sindacale o</w:t>
      </w:r>
      <w:r w:rsidRPr="00322DFF">
        <w:rPr>
          <w:rFonts w:asciiTheme="minorHAnsi" w:hAnsiTheme="minorHAnsi" w:cstheme="minorHAnsi"/>
          <w:spacing w:val="-59"/>
        </w:rPr>
        <w:t xml:space="preserve"> </w:t>
      </w:r>
      <w:r w:rsidRPr="00322DFF">
        <w:rPr>
          <w:rFonts w:asciiTheme="minorHAnsi" w:hAnsiTheme="minorHAnsi" w:cstheme="minorHAnsi"/>
        </w:rPr>
        <w:t>a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qualsiasi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altro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tipo di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condizione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che potrebbe</w:t>
      </w:r>
      <w:r w:rsidRPr="00322DFF">
        <w:rPr>
          <w:rFonts w:asciiTheme="minorHAnsi" w:hAnsiTheme="minorHAnsi" w:cstheme="minorHAnsi"/>
          <w:spacing w:val="-3"/>
        </w:rPr>
        <w:t xml:space="preserve"> </w:t>
      </w:r>
      <w:r w:rsidRPr="00322DFF">
        <w:rPr>
          <w:rFonts w:asciiTheme="minorHAnsi" w:hAnsiTheme="minorHAnsi" w:cstheme="minorHAnsi"/>
        </w:rPr>
        <w:t>dare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luogo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a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discriminazione;</w:t>
      </w:r>
    </w:p>
    <w:p w14:paraId="7419B49C" w14:textId="546848C2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3"/>
        </w:tabs>
        <w:spacing w:before="60" w:after="60"/>
        <w:ind w:right="501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 xml:space="preserve">non utilizzare alcun tipo di coercizione fisica e mentale, punizioni corporali o </w:t>
      </w:r>
      <w:proofErr w:type="gramStart"/>
      <w:r w:rsidRPr="00322DFF">
        <w:rPr>
          <w:rFonts w:asciiTheme="minorHAnsi" w:hAnsiTheme="minorHAnsi" w:cstheme="minorHAnsi"/>
        </w:rPr>
        <w:t>trattamenti</w:t>
      </w:r>
      <w:r w:rsidR="002C24D1">
        <w:rPr>
          <w:rFonts w:asciiTheme="minorHAnsi" w:hAnsiTheme="minorHAnsi" w:cstheme="minorHAnsi"/>
        </w:rPr>
        <w:t xml:space="preserve"> </w:t>
      </w:r>
      <w:r w:rsidRPr="00322DFF">
        <w:rPr>
          <w:rFonts w:asciiTheme="minorHAnsi" w:hAnsiTheme="minorHAnsi" w:cstheme="minorHAnsi"/>
          <w:spacing w:val="-59"/>
        </w:rPr>
        <w:t xml:space="preserve"> </w:t>
      </w:r>
      <w:r w:rsidRPr="00322DFF">
        <w:rPr>
          <w:rFonts w:asciiTheme="minorHAnsi" w:hAnsiTheme="minorHAnsi" w:cstheme="minorHAnsi"/>
        </w:rPr>
        <w:lastRenderedPageBreak/>
        <w:t>severi</w:t>
      </w:r>
      <w:proofErr w:type="gramEnd"/>
      <w:r w:rsidRPr="00322DFF">
        <w:rPr>
          <w:rFonts w:asciiTheme="minorHAnsi" w:hAnsiTheme="minorHAnsi" w:cstheme="minorHAnsi"/>
        </w:rPr>
        <w:t xml:space="preserve"> o inumani, compresi gli abusi verbali, trattando il personale con dignità e rispetto,</w:t>
      </w:r>
      <w:r w:rsidRPr="00322DFF">
        <w:rPr>
          <w:rFonts w:asciiTheme="minorHAnsi" w:hAnsiTheme="minorHAnsi" w:cstheme="minorHAnsi"/>
          <w:spacing w:val="-59"/>
        </w:rPr>
        <w:t xml:space="preserve"> </w:t>
      </w:r>
      <w:r w:rsidRPr="00322DFF">
        <w:rPr>
          <w:rFonts w:asciiTheme="minorHAnsi" w:hAnsiTheme="minorHAnsi" w:cstheme="minorHAnsi"/>
        </w:rPr>
        <w:t>utilizzando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procedimenti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disciplinari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conformi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al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contratto</w:t>
      </w:r>
      <w:r w:rsidRPr="00322DFF">
        <w:rPr>
          <w:rFonts w:asciiTheme="minorHAnsi" w:hAnsiTheme="minorHAnsi" w:cstheme="minorHAnsi"/>
          <w:spacing w:val="-2"/>
        </w:rPr>
        <w:t xml:space="preserve"> </w:t>
      </w:r>
      <w:r w:rsidRPr="00322DFF">
        <w:rPr>
          <w:rFonts w:asciiTheme="minorHAnsi" w:hAnsiTheme="minorHAnsi" w:cstheme="minorHAnsi"/>
        </w:rPr>
        <w:t>collettivo</w:t>
      </w:r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applicato;</w:t>
      </w:r>
    </w:p>
    <w:p w14:paraId="1932AAF4" w14:textId="77777777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3"/>
        </w:tabs>
        <w:spacing w:before="60" w:after="60"/>
        <w:ind w:hanging="361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rispettare</w:t>
      </w:r>
      <w:r w:rsidRPr="00322DFF">
        <w:rPr>
          <w:rFonts w:asciiTheme="minorHAnsi" w:hAnsiTheme="minorHAnsi" w:cstheme="minorHAnsi"/>
          <w:spacing w:val="-7"/>
        </w:rPr>
        <w:t xml:space="preserve"> </w:t>
      </w:r>
      <w:r w:rsidRPr="00322DFF">
        <w:rPr>
          <w:rFonts w:asciiTheme="minorHAnsi" w:hAnsiTheme="minorHAnsi" w:cstheme="minorHAnsi"/>
        </w:rPr>
        <w:t>rigorosamente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la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contrattazione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collettiva</w:t>
      </w:r>
      <w:r w:rsidRPr="00322DFF">
        <w:rPr>
          <w:rFonts w:asciiTheme="minorHAnsi" w:hAnsiTheme="minorHAnsi" w:cstheme="minorHAnsi"/>
          <w:spacing w:val="-5"/>
        </w:rPr>
        <w:t xml:space="preserve"> </w:t>
      </w:r>
      <w:r w:rsidRPr="00322DFF">
        <w:rPr>
          <w:rFonts w:asciiTheme="minorHAnsi" w:hAnsiTheme="minorHAnsi" w:cstheme="minorHAnsi"/>
        </w:rPr>
        <w:t>relativamente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all’orario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di</w:t>
      </w:r>
      <w:r w:rsidRPr="00322DFF">
        <w:rPr>
          <w:rFonts w:asciiTheme="minorHAnsi" w:hAnsiTheme="minorHAnsi" w:cstheme="minorHAnsi"/>
          <w:spacing w:val="-4"/>
        </w:rPr>
        <w:t xml:space="preserve"> </w:t>
      </w:r>
      <w:r w:rsidRPr="00322DFF">
        <w:rPr>
          <w:rFonts w:asciiTheme="minorHAnsi" w:hAnsiTheme="minorHAnsi" w:cstheme="minorHAnsi"/>
        </w:rPr>
        <w:t>lavoro;</w:t>
      </w:r>
    </w:p>
    <w:p w14:paraId="47D503DE" w14:textId="3FBC2549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619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 xml:space="preserve">garantire al proprio personale un salario dignitoso e una retribuzione maggiorata per </w:t>
      </w:r>
      <w:proofErr w:type="gramStart"/>
      <w:r w:rsidRPr="00322DFF">
        <w:rPr>
          <w:rFonts w:asciiTheme="minorHAnsi" w:hAnsiTheme="minorHAnsi" w:cstheme="minorHAnsi"/>
        </w:rPr>
        <w:t>il</w:t>
      </w:r>
      <w:r w:rsidR="002C24D1">
        <w:rPr>
          <w:rFonts w:asciiTheme="minorHAnsi" w:hAnsiTheme="minorHAnsi" w:cstheme="minorHAnsi"/>
        </w:rPr>
        <w:t xml:space="preserve"> </w:t>
      </w:r>
      <w:r w:rsidRPr="00322DFF">
        <w:rPr>
          <w:rFonts w:asciiTheme="minorHAnsi" w:hAnsiTheme="minorHAnsi" w:cstheme="minorHAnsi"/>
          <w:spacing w:val="-59"/>
        </w:rPr>
        <w:t xml:space="preserve"> </w:t>
      </w:r>
      <w:r w:rsidRPr="00322DFF">
        <w:rPr>
          <w:rFonts w:asciiTheme="minorHAnsi" w:hAnsiTheme="minorHAnsi" w:cstheme="minorHAnsi"/>
        </w:rPr>
        <w:t>lavoro</w:t>
      </w:r>
      <w:proofErr w:type="gramEnd"/>
      <w:r w:rsidRPr="00322DFF">
        <w:rPr>
          <w:rFonts w:asciiTheme="minorHAnsi" w:hAnsiTheme="minorHAnsi" w:cstheme="minorHAnsi"/>
          <w:spacing w:val="-1"/>
        </w:rPr>
        <w:t xml:space="preserve"> </w:t>
      </w:r>
      <w:r w:rsidRPr="00322DFF">
        <w:rPr>
          <w:rFonts w:asciiTheme="minorHAnsi" w:hAnsiTheme="minorHAnsi" w:cstheme="minorHAnsi"/>
        </w:rPr>
        <w:t>straordinario;</w:t>
      </w:r>
    </w:p>
    <w:p w14:paraId="52024273" w14:textId="77777777" w:rsidR="007818E2" w:rsidRPr="00322DFF" w:rsidRDefault="007818E2" w:rsidP="00322DFF">
      <w:pPr>
        <w:tabs>
          <w:tab w:val="left" w:pos="832"/>
          <w:tab w:val="left" w:pos="833"/>
        </w:tabs>
        <w:spacing w:before="60" w:after="60"/>
        <w:ind w:right="374"/>
        <w:jc w:val="both"/>
        <w:rPr>
          <w:rFonts w:asciiTheme="minorHAnsi" w:hAnsiTheme="minorHAnsi" w:cstheme="minorHAnsi"/>
        </w:rPr>
      </w:pPr>
    </w:p>
    <w:p w14:paraId="3BBC17B6" w14:textId="77777777" w:rsidR="007818E2" w:rsidRPr="00322DFF" w:rsidRDefault="007818E2" w:rsidP="00322DFF">
      <w:pPr>
        <w:tabs>
          <w:tab w:val="left" w:pos="832"/>
          <w:tab w:val="left" w:pos="833"/>
        </w:tabs>
        <w:spacing w:before="60" w:after="60"/>
        <w:ind w:right="374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Per la tutela dell’ambiente:</w:t>
      </w:r>
    </w:p>
    <w:p w14:paraId="39E6641B" w14:textId="77777777" w:rsidR="007818E2" w:rsidRPr="009869C0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 w:rsidRPr="009869C0">
        <w:rPr>
          <w:rFonts w:asciiTheme="minorHAnsi" w:hAnsiTheme="minorHAnsi" w:cstheme="minorHAnsi"/>
        </w:rPr>
        <w:t>mettere in atto ogni attività finalizzata a minimizzare i rischi e a rimuovere i pericoli che possano provocare effetti nell’ambiente in cui opera l’attività o su cui la propria attività può causare effetti indesiderati;</w:t>
      </w:r>
    </w:p>
    <w:p w14:paraId="2CFFB351" w14:textId="6A871D55" w:rsidR="00291CF6" w:rsidRPr="009869C0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 w:rsidRPr="009869C0">
        <w:rPr>
          <w:rFonts w:asciiTheme="minorHAnsi" w:hAnsiTheme="minorHAnsi" w:cstheme="minorHAnsi"/>
        </w:rPr>
        <w:t>attuare un programma di miglioramento nel tempo delle performance attraverso il controllo e la riduzione dei propri impatti ambientali su suolo, aria e acqua;</w:t>
      </w:r>
    </w:p>
    <w:p w14:paraId="66F7111D" w14:textId="3F916527" w:rsidR="00291CF6" w:rsidRPr="009869C0" w:rsidRDefault="00291CF6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 w:rsidRPr="009869C0">
        <w:rPr>
          <w:rFonts w:asciiTheme="minorHAnsi" w:hAnsiTheme="minorHAnsi" w:cstheme="minorHAnsi"/>
        </w:rPr>
        <w:t xml:space="preserve">una riduzione della quantità di rifiuti prodotti ed una riduzione delle pericolosità dei rifiuti stessi, nonché alla corretta gestione delle operazioni legate agli stessi </w:t>
      </w:r>
    </w:p>
    <w:p w14:paraId="62B737FC" w14:textId="3D9C311A" w:rsidR="00291CF6" w:rsidRPr="009869C0" w:rsidRDefault="00291CF6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 w:rsidRPr="009869C0">
        <w:rPr>
          <w:rFonts w:asciiTheme="minorHAnsi" w:hAnsiTheme="minorHAnsi" w:cstheme="minorHAnsi"/>
        </w:rPr>
        <w:t xml:space="preserve">migliorare le proprie performance attraverso il controllo e la riduzione delle emissioni nell'aria e degli inquinanti nell'acqua; </w:t>
      </w:r>
    </w:p>
    <w:p w14:paraId="1878CF96" w14:textId="77777777" w:rsidR="007818E2" w:rsidRPr="009869C0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 w:rsidRPr="009869C0">
        <w:rPr>
          <w:rFonts w:asciiTheme="minorHAnsi" w:hAnsiTheme="minorHAnsi" w:cstheme="minorHAnsi"/>
        </w:rPr>
        <w:t>attuare un utilizzo responsabile e consapevole delle risorse naturali orientato anche al riciclo/riutilizzo dei combustibili e dell’energia;</w:t>
      </w:r>
    </w:p>
    <w:p w14:paraId="6DC07C8A" w14:textId="77777777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 w:rsidRPr="009869C0">
        <w:rPr>
          <w:rFonts w:asciiTheme="minorHAnsi" w:hAnsiTheme="minorHAnsi" w:cstheme="minorHAnsi"/>
        </w:rPr>
        <w:t>considerare nelle fasi di progettazione anche gli impatti ambientali e di salute e sicurezza di tutte le nuove attività, processi e prodotti.</w:t>
      </w:r>
    </w:p>
    <w:p w14:paraId="0C76AC2D" w14:textId="77777777" w:rsidR="007818E2" w:rsidRPr="00322DFF" w:rsidRDefault="007818E2" w:rsidP="00322DFF">
      <w:p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</w:p>
    <w:p w14:paraId="3FB7FF82" w14:textId="77777777" w:rsidR="007818E2" w:rsidRPr="00322DFF" w:rsidRDefault="007818E2" w:rsidP="00322DFF">
      <w:p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Per la corretta gestione delle sostanze chimiche:</w:t>
      </w:r>
    </w:p>
    <w:p w14:paraId="10D1EACE" w14:textId="77777777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impegno per l’eliminazione delle sostanze chimiche pericolose, ove possibile, o la sostituzione con prodotti meno pericolosi nei processi di produzione;</w:t>
      </w:r>
    </w:p>
    <w:p w14:paraId="6029ACBD" w14:textId="77777777" w:rsidR="007818E2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implementazione della MRSL e dei requisiti indicati nel ZDHC Chemical Management System Technical Industry Guide;</w:t>
      </w:r>
    </w:p>
    <w:p w14:paraId="62609076" w14:textId="366FD883" w:rsidR="003C0573" w:rsidRPr="002C24D1" w:rsidRDefault="003C0573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 w:rsidRPr="002C24D1">
        <w:rPr>
          <w:rFonts w:asciiTheme="minorHAnsi" w:hAnsiTheme="minorHAnsi" w:cstheme="minorHAnsi"/>
        </w:rPr>
        <w:t>rispetto d</w:t>
      </w:r>
      <w:r w:rsidR="002C24D1" w:rsidRPr="002C24D1">
        <w:rPr>
          <w:rFonts w:asciiTheme="minorHAnsi" w:hAnsiTheme="minorHAnsi" w:cstheme="minorHAnsi"/>
        </w:rPr>
        <w:t>elle indicazioni contenute nelle</w:t>
      </w:r>
      <w:r w:rsidRPr="002C24D1">
        <w:rPr>
          <w:rFonts w:asciiTheme="minorHAnsi" w:hAnsiTheme="minorHAnsi" w:cstheme="minorHAnsi"/>
        </w:rPr>
        <w:t xml:space="preserve"> PRSL provenienti dai clienti;</w:t>
      </w:r>
    </w:p>
    <w:p w14:paraId="39D4A893" w14:textId="77777777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l’implementazione di processi di produzione che permettano l’uso di prodotti chimici più sicuri e sostenibili per garantire la protezione delle persone e dell’ambiente;</w:t>
      </w:r>
    </w:p>
    <w:p w14:paraId="2E53E80B" w14:textId="77777777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 xml:space="preserve">acquistare solo prodotti chimici corredati della documentazione normativamente prevista (schede di sicurezza e schede tecniche) </w:t>
      </w:r>
    </w:p>
    <w:p w14:paraId="63F9C343" w14:textId="77777777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richiedere a tutti i nostri fornitori la conformità dei prodotti a noi forniti alla ZDHC MRSL;</w:t>
      </w:r>
    </w:p>
    <w:p w14:paraId="7FC4D64D" w14:textId="77777777" w:rsidR="007818E2" w:rsidRPr="00322DFF" w:rsidRDefault="007818E2" w:rsidP="00322DF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  <w:r w:rsidRPr="00322DFF">
        <w:rPr>
          <w:rFonts w:asciiTheme="minorHAnsi" w:hAnsiTheme="minorHAnsi" w:cstheme="minorHAnsi"/>
        </w:rPr>
        <w:t>effettuare una formazione periodica a tutti i lavoratori sull’uso sicuro, lo stoccaggio e la manipolazione dei prodotti chimici per creare un ambiente di lavoro sicuro e salubre, assicurando l’utilizzo, dove necessario, di tutti i dispositivi di protezione collettiva ed individuale (DPI) obbligatori per la tutela della salute e della sicurezza dei nostri lavoratori.</w:t>
      </w:r>
    </w:p>
    <w:p w14:paraId="3D5E3691" w14:textId="77777777" w:rsidR="007818E2" w:rsidRPr="00322DFF" w:rsidRDefault="007818E2" w:rsidP="00322DFF">
      <w:pPr>
        <w:tabs>
          <w:tab w:val="left" w:pos="832"/>
          <w:tab w:val="left" w:pos="833"/>
        </w:tabs>
        <w:spacing w:before="60" w:after="60"/>
        <w:ind w:right="864"/>
        <w:jc w:val="both"/>
        <w:rPr>
          <w:rFonts w:asciiTheme="minorHAnsi" w:hAnsiTheme="minorHAnsi" w:cstheme="minorHAnsi"/>
        </w:rPr>
      </w:pPr>
    </w:p>
    <w:p w14:paraId="43712CD4" w14:textId="77777777" w:rsidR="007818E2" w:rsidRPr="00322DFF" w:rsidRDefault="007818E2" w:rsidP="007818E2">
      <w:pPr>
        <w:tabs>
          <w:tab w:val="left" w:pos="832"/>
          <w:tab w:val="left" w:pos="833"/>
        </w:tabs>
        <w:spacing w:before="60" w:after="60"/>
        <w:ind w:right="864"/>
        <w:rPr>
          <w:rFonts w:asciiTheme="minorHAnsi" w:hAnsiTheme="minorHAnsi" w:cstheme="minorHAnsi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</w:tblGrid>
      <w:tr w:rsidR="00DB4DC1" w:rsidRPr="005F1BB5" w14:paraId="5B0682FF" w14:textId="77777777" w:rsidTr="00357EBF">
        <w:trPr>
          <w:trHeight w:val="528"/>
        </w:trPr>
        <w:tc>
          <w:tcPr>
            <w:tcW w:w="4359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00E2DFA" w14:textId="77777777" w:rsidR="00DB4DC1" w:rsidRPr="005F1BB5" w:rsidRDefault="00DB4DC1" w:rsidP="00357EBF">
            <w:pPr>
              <w:pStyle w:val="testo"/>
              <w:spacing w:line="288" w:lineRule="auto"/>
              <w:ind w:left="0" w:right="-28"/>
              <w:rPr>
                <w:rFonts w:ascii="Calibri" w:hAnsi="Calibri" w:cs="Calibri"/>
                <w:sz w:val="20"/>
              </w:rPr>
            </w:pPr>
          </w:p>
        </w:tc>
      </w:tr>
      <w:tr w:rsidR="00DB4DC1" w:rsidRPr="005F1BB5" w14:paraId="6E53EB45" w14:textId="77777777" w:rsidTr="00357EBF">
        <w:trPr>
          <w:trHeight w:val="192"/>
        </w:trPr>
        <w:tc>
          <w:tcPr>
            <w:tcW w:w="4359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F3F3F3"/>
          </w:tcPr>
          <w:p w14:paraId="23DC4CCD" w14:textId="77777777" w:rsidR="00DB4DC1" w:rsidRPr="005F1BB5" w:rsidRDefault="00DB4DC1" w:rsidP="00357EBF">
            <w:pPr>
              <w:pStyle w:val="TestoMSV"/>
              <w:spacing w:line="288" w:lineRule="auto"/>
              <w:jc w:val="center"/>
              <w:rPr>
                <w:rFonts w:ascii="Calibri" w:hAnsi="Calibri" w:cs="Calibri"/>
              </w:rPr>
            </w:pPr>
            <w:r w:rsidRPr="005F1BB5">
              <w:rPr>
                <w:rFonts w:ascii="Calibri" w:hAnsi="Calibri" w:cs="Calibri"/>
              </w:rPr>
              <w:t>La Direzione</w:t>
            </w:r>
          </w:p>
          <w:p w14:paraId="557B17FB" w14:textId="157A63ED" w:rsidR="00DB4DC1" w:rsidRPr="005F1BB5" w:rsidRDefault="00DB4DC1" w:rsidP="00357EBF">
            <w:pPr>
              <w:pStyle w:val="TestoMSV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LA BIESSEUNO SRL</w:t>
            </w:r>
          </w:p>
        </w:tc>
      </w:tr>
    </w:tbl>
    <w:p w14:paraId="2426EA4B" w14:textId="77777777" w:rsidR="008351FC" w:rsidRDefault="008351FC" w:rsidP="00DB4DC1">
      <w:pPr>
        <w:jc w:val="right"/>
      </w:pPr>
    </w:p>
    <w:sectPr w:rsidR="008351F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3D6E" w14:textId="77777777" w:rsidR="00322DFF" w:rsidRDefault="00322DFF" w:rsidP="00322DFF">
      <w:r>
        <w:separator/>
      </w:r>
    </w:p>
  </w:endnote>
  <w:endnote w:type="continuationSeparator" w:id="0">
    <w:p w14:paraId="3E6A0632" w14:textId="77777777" w:rsidR="00322DFF" w:rsidRDefault="00322DFF" w:rsidP="0032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322DFF" w:rsidRPr="006E58CA" w14:paraId="45619D06" w14:textId="77777777" w:rsidTr="00357EBF">
      <w:trPr>
        <w:cantSplit/>
        <w:trHeight w:val="340"/>
      </w:trPr>
      <w:tc>
        <w:tcPr>
          <w:tcW w:w="9356" w:type="dxa"/>
          <w:tcBorders>
            <w:top w:val="single" w:sz="6" w:space="0" w:color="auto"/>
          </w:tcBorders>
          <w:vAlign w:val="center"/>
        </w:tcPr>
        <w:p w14:paraId="7BD2144C" w14:textId="77777777" w:rsidR="00322DFF" w:rsidRPr="006E58CA" w:rsidRDefault="00322DFF" w:rsidP="00322DFF">
          <w:pPr>
            <w:pStyle w:val="Pidipagina"/>
            <w:jc w:val="center"/>
            <w:rPr>
              <w:rFonts w:ascii="Calibri" w:hAnsi="Calibri" w:cs="Calibri"/>
              <w:sz w:val="16"/>
              <w:lang w:val="en-GB"/>
            </w:rPr>
          </w:pPr>
          <w:proofErr w:type="spellStart"/>
          <w:r w:rsidRPr="006E58CA">
            <w:rPr>
              <w:rFonts w:ascii="Calibri" w:hAnsi="Calibri" w:cs="Calibri"/>
              <w:lang w:val="en-GB"/>
            </w:rPr>
            <w:t>Pagina</w:t>
          </w:r>
          <w:proofErr w:type="spellEnd"/>
          <w:r w:rsidRPr="006E58CA">
            <w:rPr>
              <w:rFonts w:ascii="Calibri" w:hAnsi="Calibri" w:cs="Calibri"/>
              <w:lang w:val="en-GB"/>
            </w:rPr>
            <w:t xml:space="preserve"> </w:t>
          </w:r>
          <w:r w:rsidRPr="006E58CA">
            <w:rPr>
              <w:rFonts w:ascii="Calibri" w:hAnsi="Calibri" w:cs="Calibri"/>
              <w:lang w:val="en-GB"/>
            </w:rPr>
            <w:fldChar w:fldCharType="begin"/>
          </w:r>
          <w:r w:rsidRPr="006E58CA">
            <w:rPr>
              <w:rFonts w:ascii="Calibri" w:hAnsi="Calibri" w:cs="Calibri"/>
              <w:lang w:val="en-GB"/>
            </w:rPr>
            <w:instrText xml:space="preserve"> PAGE </w:instrText>
          </w:r>
          <w:r w:rsidRPr="006E58CA">
            <w:rPr>
              <w:rFonts w:ascii="Calibri" w:hAnsi="Calibri" w:cs="Calibri"/>
              <w:lang w:val="en-GB"/>
            </w:rPr>
            <w:fldChar w:fldCharType="separate"/>
          </w:r>
          <w:r w:rsidRPr="006E58CA">
            <w:rPr>
              <w:rFonts w:ascii="Calibri" w:hAnsi="Calibri" w:cs="Calibri"/>
              <w:noProof/>
              <w:lang w:val="en-GB"/>
            </w:rPr>
            <w:t>1</w:t>
          </w:r>
          <w:r w:rsidRPr="006E58CA">
            <w:rPr>
              <w:rFonts w:ascii="Calibri" w:hAnsi="Calibri" w:cs="Calibri"/>
              <w:lang w:val="en-GB"/>
            </w:rPr>
            <w:fldChar w:fldCharType="end"/>
          </w:r>
          <w:r w:rsidRPr="006E58CA">
            <w:rPr>
              <w:rFonts w:ascii="Calibri" w:hAnsi="Calibri" w:cs="Calibri"/>
              <w:lang w:val="en-GB"/>
            </w:rPr>
            <w:t xml:space="preserve"> di </w:t>
          </w:r>
          <w:r w:rsidRPr="006E58CA">
            <w:rPr>
              <w:rFonts w:ascii="Calibri" w:hAnsi="Calibri" w:cs="Calibri"/>
              <w:lang w:val="en-GB"/>
            </w:rPr>
            <w:fldChar w:fldCharType="begin"/>
          </w:r>
          <w:r w:rsidRPr="006E58CA">
            <w:rPr>
              <w:rFonts w:ascii="Calibri" w:hAnsi="Calibri" w:cs="Calibri"/>
              <w:lang w:val="en-GB"/>
            </w:rPr>
            <w:instrText xml:space="preserve"> NUMPAGES </w:instrText>
          </w:r>
          <w:r w:rsidRPr="006E58CA">
            <w:rPr>
              <w:rFonts w:ascii="Calibri" w:hAnsi="Calibri" w:cs="Calibri"/>
              <w:lang w:val="en-GB"/>
            </w:rPr>
            <w:fldChar w:fldCharType="separate"/>
          </w:r>
          <w:r w:rsidRPr="006E58CA">
            <w:rPr>
              <w:rFonts w:ascii="Calibri" w:hAnsi="Calibri" w:cs="Calibri"/>
              <w:noProof/>
              <w:lang w:val="en-GB"/>
            </w:rPr>
            <w:t>2</w:t>
          </w:r>
          <w:r w:rsidRPr="006E58CA">
            <w:rPr>
              <w:rFonts w:ascii="Calibri" w:hAnsi="Calibri" w:cs="Calibri"/>
              <w:lang w:val="en-GB"/>
            </w:rPr>
            <w:fldChar w:fldCharType="end"/>
          </w:r>
        </w:p>
      </w:tc>
    </w:tr>
  </w:tbl>
  <w:p w14:paraId="3159A1CA" w14:textId="77777777" w:rsidR="00322DFF" w:rsidRDefault="00322D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7388" w14:textId="77777777" w:rsidR="00322DFF" w:rsidRDefault="00322DFF" w:rsidP="00322DFF">
      <w:r>
        <w:separator/>
      </w:r>
    </w:p>
  </w:footnote>
  <w:footnote w:type="continuationSeparator" w:id="0">
    <w:p w14:paraId="23FB47D4" w14:textId="77777777" w:rsidR="00322DFF" w:rsidRDefault="00322DFF" w:rsidP="0032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3"/>
      <w:gridCol w:w="4857"/>
      <w:gridCol w:w="1208"/>
      <w:gridCol w:w="1485"/>
    </w:tblGrid>
    <w:tr w:rsidR="00322DFF" w:rsidRPr="00331889" w14:paraId="52531F35" w14:textId="77777777" w:rsidTr="00A9603A">
      <w:trPr>
        <w:jc w:val="center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3B17993B" w14:textId="596D419C" w:rsidR="00322DFF" w:rsidRPr="00331889" w:rsidRDefault="00322DFF" w:rsidP="00322DFF">
          <w:pPr>
            <w:overflowPunct w:val="0"/>
            <w:adjustRightInd w:val="0"/>
            <w:ind w:left="-36"/>
            <w:textAlignment w:val="baseline"/>
            <w:rPr>
              <w:rFonts w:ascii="Times New Roman" w:hAnsi="Times New Roman"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4F7AE7B2" wp14:editId="160A2EF0">
                <wp:extent cx="1208690" cy="2190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AE7E0C-C74B-4FF3-AEC2-8F3229C7BBD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231" cy="235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7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135E41EE" w14:textId="77777777" w:rsidR="00322DFF" w:rsidRPr="00331889" w:rsidRDefault="00322DFF" w:rsidP="00322DFF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Allegato alla </w:t>
          </w:r>
          <w:proofErr w:type="spellStart"/>
          <w:r>
            <w:rPr>
              <w:rFonts w:ascii="Calibri" w:hAnsi="Calibri" w:cs="Calibri"/>
            </w:rPr>
            <w:t>ProCON</w:t>
          </w:r>
          <w:proofErr w:type="spellEnd"/>
        </w:p>
      </w:tc>
      <w:tc>
        <w:tcPr>
          <w:tcW w:w="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</w:tcPr>
        <w:p w14:paraId="2214049B" w14:textId="77777777" w:rsidR="00322DFF" w:rsidRPr="00331889" w:rsidRDefault="00322DFF" w:rsidP="00322DFF">
          <w:pPr>
            <w:tabs>
              <w:tab w:val="center" w:pos="4819"/>
              <w:tab w:val="right" w:pos="9638"/>
            </w:tabs>
            <w:jc w:val="right"/>
            <w:rPr>
              <w:rFonts w:ascii="Calibri" w:hAnsi="Calibri" w:cs="Calibri"/>
              <w:bCs/>
            </w:rPr>
          </w:pPr>
          <w:r w:rsidRPr="00331889">
            <w:rPr>
              <w:rFonts w:ascii="Calibri" w:hAnsi="Calibri" w:cs="Calibri"/>
              <w:bCs/>
            </w:rPr>
            <w:t>Codice</w:t>
          </w:r>
        </w:p>
      </w:tc>
      <w:tc>
        <w:tcPr>
          <w:tcW w:w="8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</w:tcPr>
        <w:p w14:paraId="75016A2C" w14:textId="707DB6F0" w:rsidR="00322DFF" w:rsidRPr="00322DFF" w:rsidRDefault="00322DFF" w:rsidP="00322DFF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b/>
              <w:smallCaps/>
            </w:rPr>
          </w:pPr>
          <w:r w:rsidRPr="00322DFF">
            <w:rPr>
              <w:rFonts w:ascii="Calibri" w:hAnsi="Calibri" w:cs="Calibri"/>
              <w:b/>
              <w:smallCaps/>
            </w:rPr>
            <w:t>ProCon</w:t>
          </w:r>
          <w:r w:rsidR="002348E4">
            <w:rPr>
              <w:rFonts w:ascii="Calibri" w:hAnsi="Calibri" w:cs="Calibri"/>
              <w:b/>
              <w:smallCaps/>
            </w:rPr>
            <w:t>_0</w:t>
          </w:r>
          <w:r w:rsidR="00E15A42">
            <w:rPr>
              <w:rFonts w:ascii="Calibri" w:hAnsi="Calibri" w:cs="Calibri"/>
              <w:b/>
              <w:smallCaps/>
            </w:rPr>
            <w:t>1</w:t>
          </w:r>
        </w:p>
      </w:tc>
    </w:tr>
    <w:tr w:rsidR="00322DFF" w:rsidRPr="00331889" w14:paraId="182BA4EA" w14:textId="77777777" w:rsidTr="00A9603A">
      <w:trPr>
        <w:jc w:val="center"/>
      </w:trPr>
      <w:tc>
        <w:tcPr>
          <w:tcW w:w="974" w:type="pct"/>
          <w:vMerge/>
          <w:tcBorders>
            <w:left w:val="nil"/>
            <w:right w:val="nil"/>
          </w:tcBorders>
          <w:vAlign w:val="bottom"/>
        </w:tcPr>
        <w:p w14:paraId="59E10C98" w14:textId="77777777" w:rsidR="00322DFF" w:rsidRPr="00331889" w:rsidRDefault="00322DFF" w:rsidP="00322DFF">
          <w:pPr>
            <w:tabs>
              <w:tab w:val="center" w:pos="4819"/>
              <w:tab w:val="right" w:pos="9638"/>
            </w:tabs>
            <w:jc w:val="right"/>
            <w:rPr>
              <w:rFonts w:ascii="Arial Narrow" w:hAnsi="Arial Narrow"/>
            </w:rPr>
          </w:pPr>
        </w:p>
      </w:tc>
      <w:tc>
        <w:tcPr>
          <w:tcW w:w="2557" w:type="pct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29AD02FB" w14:textId="77777777" w:rsidR="00322DFF" w:rsidRPr="00331889" w:rsidRDefault="00322DFF" w:rsidP="00322DFF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b/>
              <w:smallCaps/>
            </w:rPr>
          </w:pPr>
          <w:r>
            <w:rPr>
              <w:rFonts w:ascii="Calibri" w:hAnsi="Calibri" w:cs="Calibri"/>
              <w:b/>
              <w:smallCaps/>
            </w:rPr>
            <w:t>Politica Integrata</w:t>
          </w:r>
        </w:p>
      </w:tc>
      <w:tc>
        <w:tcPr>
          <w:tcW w:w="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6D580FE7" w14:textId="77777777" w:rsidR="00322DFF" w:rsidRPr="00331889" w:rsidRDefault="00322DFF" w:rsidP="00322DFF">
          <w:pPr>
            <w:tabs>
              <w:tab w:val="center" w:pos="4819"/>
              <w:tab w:val="right" w:pos="9638"/>
            </w:tabs>
            <w:jc w:val="right"/>
            <w:rPr>
              <w:rFonts w:ascii="Calibri" w:hAnsi="Calibri" w:cs="Calibri"/>
            </w:rPr>
          </w:pPr>
          <w:r w:rsidRPr="00331889">
            <w:rPr>
              <w:rFonts w:ascii="Calibri" w:hAnsi="Calibri" w:cs="Calibri"/>
            </w:rPr>
            <w:t>Revisione</w:t>
          </w:r>
        </w:p>
      </w:tc>
      <w:tc>
        <w:tcPr>
          <w:tcW w:w="8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6666FE03" w14:textId="10773837" w:rsidR="00322DFF" w:rsidRPr="00331889" w:rsidRDefault="00322DFF" w:rsidP="00322DFF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0</w:t>
          </w:r>
          <w:r w:rsidR="00DB1940">
            <w:rPr>
              <w:rFonts w:ascii="Calibri" w:hAnsi="Calibri" w:cs="Calibri"/>
            </w:rPr>
            <w:t>1</w:t>
          </w:r>
        </w:p>
      </w:tc>
    </w:tr>
    <w:tr w:rsidR="00322DFF" w:rsidRPr="00331889" w14:paraId="693C7CE2" w14:textId="77777777" w:rsidTr="00A9603A">
      <w:trPr>
        <w:jc w:val="center"/>
      </w:trPr>
      <w:tc>
        <w:tcPr>
          <w:tcW w:w="974" w:type="pct"/>
          <w:vMerge/>
          <w:tcBorders>
            <w:left w:val="nil"/>
            <w:bottom w:val="nil"/>
            <w:right w:val="nil"/>
          </w:tcBorders>
          <w:vAlign w:val="bottom"/>
        </w:tcPr>
        <w:p w14:paraId="5D626718" w14:textId="77777777" w:rsidR="00322DFF" w:rsidRPr="00331889" w:rsidRDefault="00322DFF" w:rsidP="00322DFF">
          <w:pPr>
            <w:tabs>
              <w:tab w:val="center" w:pos="4819"/>
              <w:tab w:val="right" w:pos="9638"/>
            </w:tabs>
            <w:jc w:val="right"/>
            <w:rPr>
              <w:rFonts w:ascii="Arial Narrow" w:hAnsi="Arial Narrow"/>
            </w:rPr>
          </w:pPr>
        </w:p>
      </w:tc>
      <w:tc>
        <w:tcPr>
          <w:tcW w:w="2557" w:type="pct"/>
          <w:vMerge/>
          <w:tcBorders>
            <w:left w:val="nil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2319E581" w14:textId="77777777" w:rsidR="00322DFF" w:rsidRPr="00331889" w:rsidRDefault="00322DFF" w:rsidP="00322DFF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b/>
              <w:smallCaps/>
            </w:rPr>
          </w:pPr>
        </w:p>
      </w:tc>
      <w:tc>
        <w:tcPr>
          <w:tcW w:w="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33863AEA" w14:textId="77777777" w:rsidR="00322DFF" w:rsidRPr="00331889" w:rsidRDefault="00322DFF" w:rsidP="00322DFF">
          <w:pPr>
            <w:tabs>
              <w:tab w:val="center" w:pos="4819"/>
              <w:tab w:val="right" w:pos="9638"/>
            </w:tabs>
            <w:jc w:val="right"/>
            <w:rPr>
              <w:rFonts w:ascii="Calibri" w:hAnsi="Calibri" w:cs="Calibri"/>
            </w:rPr>
          </w:pPr>
          <w:r w:rsidRPr="00331889">
            <w:rPr>
              <w:rFonts w:ascii="Calibri" w:hAnsi="Calibri" w:cs="Calibri"/>
            </w:rPr>
            <w:t>Data</w:t>
          </w:r>
        </w:p>
      </w:tc>
      <w:tc>
        <w:tcPr>
          <w:tcW w:w="8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3F8EED90" w14:textId="5C337C70" w:rsidR="00322DFF" w:rsidRPr="00331889" w:rsidRDefault="00DB1940" w:rsidP="00322DFF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13/12/2023</w:t>
          </w:r>
        </w:p>
      </w:tc>
    </w:tr>
  </w:tbl>
  <w:p w14:paraId="6EDD0D5C" w14:textId="72978D60" w:rsidR="00322DFF" w:rsidRDefault="00322D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8281E"/>
    <w:multiLevelType w:val="hybridMultilevel"/>
    <w:tmpl w:val="8DE0355C"/>
    <w:lvl w:ilvl="0" w:tplc="5B4288E6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3BA492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38C19DA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690AA40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F9CA520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2CE6F4F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8F2888D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94D2DCC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B8F6478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9A07239"/>
    <w:multiLevelType w:val="hybridMultilevel"/>
    <w:tmpl w:val="6CA67C5C"/>
    <w:lvl w:ilvl="0" w:tplc="0410000F">
      <w:start w:val="1"/>
      <w:numFmt w:val="decimal"/>
      <w:lvlText w:val="%1."/>
      <w:lvlJc w:val="left"/>
      <w:pPr>
        <w:ind w:left="1552" w:hanging="360"/>
      </w:pPr>
    </w:lvl>
    <w:lvl w:ilvl="1" w:tplc="04100019" w:tentative="1">
      <w:start w:val="1"/>
      <w:numFmt w:val="lowerLetter"/>
      <w:lvlText w:val="%2."/>
      <w:lvlJc w:val="left"/>
      <w:pPr>
        <w:ind w:left="2272" w:hanging="360"/>
      </w:pPr>
    </w:lvl>
    <w:lvl w:ilvl="2" w:tplc="0410001B" w:tentative="1">
      <w:start w:val="1"/>
      <w:numFmt w:val="lowerRoman"/>
      <w:lvlText w:val="%3."/>
      <w:lvlJc w:val="right"/>
      <w:pPr>
        <w:ind w:left="2992" w:hanging="180"/>
      </w:pPr>
    </w:lvl>
    <w:lvl w:ilvl="3" w:tplc="0410000F" w:tentative="1">
      <w:start w:val="1"/>
      <w:numFmt w:val="decimal"/>
      <w:lvlText w:val="%4."/>
      <w:lvlJc w:val="left"/>
      <w:pPr>
        <w:ind w:left="3712" w:hanging="360"/>
      </w:pPr>
    </w:lvl>
    <w:lvl w:ilvl="4" w:tplc="04100019" w:tentative="1">
      <w:start w:val="1"/>
      <w:numFmt w:val="lowerLetter"/>
      <w:lvlText w:val="%5."/>
      <w:lvlJc w:val="left"/>
      <w:pPr>
        <w:ind w:left="4432" w:hanging="360"/>
      </w:pPr>
    </w:lvl>
    <w:lvl w:ilvl="5" w:tplc="0410001B" w:tentative="1">
      <w:start w:val="1"/>
      <w:numFmt w:val="lowerRoman"/>
      <w:lvlText w:val="%6."/>
      <w:lvlJc w:val="right"/>
      <w:pPr>
        <w:ind w:left="5152" w:hanging="180"/>
      </w:pPr>
    </w:lvl>
    <w:lvl w:ilvl="6" w:tplc="0410000F" w:tentative="1">
      <w:start w:val="1"/>
      <w:numFmt w:val="decimal"/>
      <w:lvlText w:val="%7."/>
      <w:lvlJc w:val="left"/>
      <w:pPr>
        <w:ind w:left="5872" w:hanging="360"/>
      </w:pPr>
    </w:lvl>
    <w:lvl w:ilvl="7" w:tplc="04100019" w:tentative="1">
      <w:start w:val="1"/>
      <w:numFmt w:val="lowerLetter"/>
      <w:lvlText w:val="%8."/>
      <w:lvlJc w:val="left"/>
      <w:pPr>
        <w:ind w:left="6592" w:hanging="360"/>
      </w:pPr>
    </w:lvl>
    <w:lvl w:ilvl="8" w:tplc="0410001B" w:tentative="1">
      <w:start w:val="1"/>
      <w:numFmt w:val="lowerRoman"/>
      <w:lvlText w:val="%9."/>
      <w:lvlJc w:val="right"/>
      <w:pPr>
        <w:ind w:left="7312" w:hanging="180"/>
      </w:pPr>
    </w:lvl>
  </w:abstractNum>
  <w:num w:numId="1" w16cid:durableId="1069500248">
    <w:abstractNumId w:val="0"/>
  </w:num>
  <w:num w:numId="2" w16cid:durableId="311565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E2"/>
    <w:rsid w:val="002348E4"/>
    <w:rsid w:val="00291CF6"/>
    <w:rsid w:val="002C24D1"/>
    <w:rsid w:val="00322DFF"/>
    <w:rsid w:val="003C0573"/>
    <w:rsid w:val="007818E2"/>
    <w:rsid w:val="008351FC"/>
    <w:rsid w:val="009869C0"/>
    <w:rsid w:val="00A50A2C"/>
    <w:rsid w:val="00A9603A"/>
    <w:rsid w:val="00DB1940"/>
    <w:rsid w:val="00DB4DC1"/>
    <w:rsid w:val="00E1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454A"/>
  <w15:chartTrackingRefBased/>
  <w15:docId w15:val="{D7836AF6-E3BA-4D42-B442-590F65A1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8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818E2"/>
  </w:style>
  <w:style w:type="character" w:customStyle="1" w:styleId="CorpotestoCarattere">
    <w:name w:val="Corpo testo Carattere"/>
    <w:basedOn w:val="Carpredefinitoparagrafo"/>
    <w:link w:val="Corpotesto"/>
    <w:uiPriority w:val="1"/>
    <w:rsid w:val="007818E2"/>
    <w:rPr>
      <w:rFonts w:ascii="Arial MT" w:eastAsia="Arial MT" w:hAnsi="Arial MT" w:cs="Arial MT"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818E2"/>
    <w:pPr>
      <w:spacing w:before="7"/>
      <w:ind w:left="112" w:right="1154"/>
    </w:pPr>
    <w:rPr>
      <w:rFonts w:ascii="Arial" w:eastAsia="Arial" w:hAnsi="Arial" w:cs="Arial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818E2"/>
    <w:rPr>
      <w:rFonts w:ascii="Arial" w:eastAsia="Arial" w:hAnsi="Arial" w:cs="Arial"/>
      <w:b/>
      <w:bCs/>
      <w:kern w:val="0"/>
      <w:sz w:val="56"/>
      <w:szCs w:val="56"/>
      <w14:ligatures w14:val="none"/>
    </w:rPr>
  </w:style>
  <w:style w:type="paragraph" w:styleId="Paragrafoelenco">
    <w:name w:val="List Paragraph"/>
    <w:basedOn w:val="Normale"/>
    <w:uiPriority w:val="1"/>
    <w:qFormat/>
    <w:rsid w:val="007818E2"/>
    <w:pPr>
      <w:ind w:left="832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322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FF"/>
    <w:rPr>
      <w:rFonts w:ascii="Arial MT" w:eastAsia="Arial MT" w:hAnsi="Arial MT" w:cs="Arial MT"/>
      <w:kern w:val="0"/>
      <w14:ligatures w14:val="none"/>
    </w:rPr>
  </w:style>
  <w:style w:type="paragraph" w:styleId="Pidipagina">
    <w:name w:val="footer"/>
    <w:basedOn w:val="Normale"/>
    <w:link w:val="PidipaginaCarattere"/>
    <w:unhideWhenUsed/>
    <w:rsid w:val="00322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DFF"/>
    <w:rPr>
      <w:rFonts w:ascii="Arial MT" w:eastAsia="Arial MT" w:hAnsi="Arial MT" w:cs="Arial MT"/>
      <w:kern w:val="0"/>
      <w14:ligatures w14:val="none"/>
    </w:rPr>
  </w:style>
  <w:style w:type="paragraph" w:customStyle="1" w:styleId="TestoMSV">
    <w:name w:val="Testo MSV"/>
    <w:basedOn w:val="Normale"/>
    <w:rsid w:val="00DB4DC1"/>
    <w:pPr>
      <w:widowControl/>
      <w:autoSpaceDE/>
      <w:autoSpaceDN/>
      <w:spacing w:line="320" w:lineRule="exact"/>
      <w:jc w:val="both"/>
    </w:pPr>
    <w:rPr>
      <w:rFonts w:ascii="Arial" w:eastAsia="Times New Roman" w:hAnsi="Arial" w:cs="Times New Roman"/>
      <w:spacing w:val="-6"/>
      <w:sz w:val="20"/>
      <w:szCs w:val="20"/>
      <w:lang w:eastAsia="it-IT" w:bidi="he-IL"/>
    </w:rPr>
  </w:style>
  <w:style w:type="paragraph" w:customStyle="1" w:styleId="testo">
    <w:name w:val="testo"/>
    <w:basedOn w:val="Normale"/>
    <w:rsid w:val="00DB4DC1"/>
    <w:pPr>
      <w:widowControl/>
      <w:autoSpaceDE/>
      <w:autoSpaceDN/>
      <w:spacing w:line="240" w:lineRule="atLeast"/>
      <w:ind w:left="567" w:right="75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345DA00-3FE8-4E73-9D46-9CFBA5CC424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Sinico - Studio Vicentin</dc:creator>
  <cp:keywords/>
  <dc:description/>
  <cp:lastModifiedBy>Chiara</cp:lastModifiedBy>
  <cp:revision>8</cp:revision>
  <dcterms:created xsi:type="dcterms:W3CDTF">2023-11-24T14:58:00Z</dcterms:created>
  <dcterms:modified xsi:type="dcterms:W3CDTF">2024-04-08T08:48:00Z</dcterms:modified>
</cp:coreProperties>
</file>